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FB7" w:rsidRDefault="007A7FB7" w:rsidP="007A7FB7">
      <w:pPr>
        <w:rPr>
          <w:rFonts w:ascii="Arial" w:hAnsi="Arial" w:cs="Arial"/>
          <w:color w:val="1F497D"/>
          <w:shd w:val="clear" w:color="auto" w:fill="FFFFFF"/>
          <w:lang w:val="nl-BE"/>
        </w:rPr>
      </w:pPr>
    </w:p>
    <w:p w:rsidR="007A7FB7" w:rsidRPr="007A7FB7" w:rsidRDefault="007A7FB7" w:rsidP="007A7FB7">
      <w:pPr>
        <w:rPr>
          <w:rFonts w:ascii="Arial" w:hAnsi="Arial" w:cs="Arial"/>
          <w:b/>
          <w:bCs/>
          <w:color w:val="1F497D"/>
          <w:shd w:val="clear" w:color="auto" w:fill="FFFFFF"/>
        </w:rPr>
      </w:pPr>
      <w:r w:rsidRPr="007A7FB7">
        <w:rPr>
          <w:rFonts w:ascii="Arial" w:hAnsi="Arial" w:cs="Arial"/>
          <w:b/>
          <w:bCs/>
          <w:color w:val="1F497D"/>
          <w:shd w:val="clear" w:color="auto" w:fill="FFFFFF"/>
        </w:rPr>
        <w:t>Auteur et déclarations</w:t>
      </w:r>
    </w:p>
    <w:p w:rsidR="007A7FB7" w:rsidRPr="00AA2805" w:rsidRDefault="007A7FB7" w:rsidP="007A7FB7">
      <w:pPr>
        <w:rPr>
          <w:rFonts w:ascii="Arial" w:hAnsi="Arial" w:cs="Arial"/>
          <w:color w:val="1F497D"/>
          <w:shd w:val="clear" w:color="auto" w:fill="FFFFFF"/>
        </w:rPr>
      </w:pPr>
      <w:r w:rsidRPr="00AA2805">
        <w:rPr>
          <w:rFonts w:ascii="Arial" w:hAnsi="Arial" w:cs="Arial"/>
          <w:color w:val="1F497D"/>
          <w:shd w:val="clear" w:color="auto" w:fill="FFFFFF"/>
        </w:rPr>
        <w:t xml:space="preserve">Le Dr G. </w:t>
      </w:r>
      <w:proofErr w:type="spellStart"/>
      <w:r w:rsidRPr="00AA2805">
        <w:rPr>
          <w:rFonts w:ascii="Arial" w:hAnsi="Arial" w:cs="Arial"/>
          <w:color w:val="1F497D"/>
          <w:shd w:val="clear" w:color="auto" w:fill="FFFFFF"/>
        </w:rPr>
        <w:t>Otte</w:t>
      </w:r>
      <w:proofErr w:type="spellEnd"/>
      <w:r w:rsidRPr="00AA2805">
        <w:rPr>
          <w:rFonts w:ascii="Arial" w:hAnsi="Arial" w:cs="Arial"/>
          <w:color w:val="1F497D"/>
          <w:shd w:val="clear" w:color="auto" w:fill="FFFFFF"/>
        </w:rPr>
        <w:t xml:space="preserve"> est neuropsychiatre depuis 1978 avec une sous-spécialité en EMG et EEG. </w:t>
      </w:r>
    </w:p>
    <w:p w:rsidR="007A7FB7" w:rsidRPr="00AA2805" w:rsidRDefault="007A7FB7" w:rsidP="007A7FB7">
      <w:pPr>
        <w:rPr>
          <w:rFonts w:ascii="Arial" w:hAnsi="Arial" w:cs="Arial"/>
          <w:color w:val="1F497D"/>
          <w:shd w:val="clear" w:color="auto" w:fill="FFFFFF"/>
        </w:rPr>
      </w:pPr>
      <w:r w:rsidRPr="00AA2805">
        <w:rPr>
          <w:rFonts w:ascii="Arial" w:hAnsi="Arial" w:cs="Arial"/>
          <w:color w:val="1F497D"/>
          <w:shd w:val="clear" w:color="auto" w:fill="FFFFFF"/>
        </w:rPr>
        <w:t>Ancien médecin-chef du centre psychiatrique et du laboratoire de neurophysiologie Dr Guislain à Gand.</w:t>
      </w:r>
    </w:p>
    <w:p w:rsidR="007A7FB7" w:rsidRPr="00AA2805" w:rsidRDefault="007A7FB7" w:rsidP="007A7FB7">
      <w:pPr>
        <w:rPr>
          <w:rFonts w:ascii="Arial" w:hAnsi="Arial" w:cs="Arial"/>
          <w:color w:val="1F497D"/>
          <w:shd w:val="clear" w:color="auto" w:fill="FFFFFF"/>
        </w:rPr>
      </w:pPr>
      <w:r w:rsidRPr="00AA2805">
        <w:rPr>
          <w:rFonts w:ascii="Arial" w:hAnsi="Arial" w:cs="Arial"/>
          <w:color w:val="1F497D"/>
          <w:shd w:val="clear" w:color="auto" w:fill="FFFFFF"/>
        </w:rPr>
        <w:t xml:space="preserve">Co-fondateur du groupe multidisciplinaire </w:t>
      </w:r>
      <w:proofErr w:type="spellStart"/>
      <w:r w:rsidRPr="00AA2805">
        <w:rPr>
          <w:rFonts w:ascii="Arial" w:hAnsi="Arial" w:cs="Arial"/>
          <w:color w:val="1F497D"/>
          <w:shd w:val="clear" w:color="auto" w:fill="FFFFFF"/>
        </w:rPr>
        <w:t>NeuroTope</w:t>
      </w:r>
      <w:proofErr w:type="spellEnd"/>
      <w:r w:rsidRPr="00AA2805">
        <w:rPr>
          <w:rFonts w:ascii="Arial" w:hAnsi="Arial" w:cs="Arial"/>
          <w:color w:val="1F497D"/>
          <w:shd w:val="clear" w:color="auto" w:fill="FFFFFF"/>
        </w:rPr>
        <w:t xml:space="preserve"> qui veut traduire les connaissances neuroscientifiques modernes en applications pratiques dans le domaine de la psychiatrie clinique. </w:t>
      </w:r>
    </w:p>
    <w:p w:rsidR="007A7FB7" w:rsidRPr="007A7FB7" w:rsidRDefault="007A7FB7" w:rsidP="007A7FB7">
      <w:pPr>
        <w:rPr>
          <w:rFonts w:ascii="Arial" w:hAnsi="Arial" w:cs="Arial"/>
          <w:color w:val="1F497D"/>
          <w:shd w:val="clear" w:color="auto" w:fill="FFFFFF"/>
        </w:rPr>
      </w:pPr>
      <w:r w:rsidRPr="007A7FB7">
        <w:rPr>
          <w:rFonts w:ascii="Arial" w:hAnsi="Arial" w:cs="Arial"/>
          <w:color w:val="1F497D"/>
          <w:shd w:val="clear" w:color="auto" w:fill="FFFFFF"/>
        </w:rPr>
        <w:t>Depuis 1983, il est impliqué dans l'informatique, les réseaux neuronaux, l'analyse du signal, la statistique, l'apprentissage automatique, l'IA, la dynamique non linéaire et les applications thérapeutiques de la réalité virtuelle en psychiatrie.</w:t>
      </w:r>
    </w:p>
    <w:p w:rsidR="007A7FB7" w:rsidRPr="00AA2805" w:rsidRDefault="007A7FB7" w:rsidP="007A7FB7">
      <w:r w:rsidRPr="007A7FB7">
        <w:rPr>
          <w:rFonts w:ascii="Arial" w:hAnsi="Arial" w:cs="Arial"/>
          <w:color w:val="1F497D"/>
          <w:shd w:val="clear" w:color="auto" w:fill="FFFFFF"/>
        </w:rPr>
        <w:t>Le docteur G. Otte n'a aucun conflit d'intérêts.</w:t>
      </w:r>
    </w:p>
    <w:p w:rsidR="001B6F73" w:rsidRDefault="001B6F73">
      <w:bookmarkStart w:id="0" w:name="_GoBack"/>
      <w:bookmarkEnd w:id="0"/>
    </w:p>
    <w:sectPr w:rsidR="001B6F73" w:rsidSect="002E4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B7"/>
    <w:rsid w:val="001B6F73"/>
    <w:rsid w:val="002E4E37"/>
    <w:rsid w:val="007A7FB7"/>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8F1AB-807B-4FBA-AE11-C0A01D5D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Verschelde, Sabine</dc:creator>
  <cp:keywords/>
  <dc:description/>
  <cp:lastModifiedBy>Verschelde, Sabine</cp:lastModifiedBy>
  <cp:revision>1</cp:revision>
  <dcterms:created xsi:type="dcterms:W3CDTF">2019-11-20T08:49:00Z</dcterms:created>
  <dcterms:modified xsi:type="dcterms:W3CDTF">2019-11-20T08:50:00Z</dcterms:modified>
</cp:coreProperties>
</file>